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spacing w:after="200" w:lineRule="auto"/>
        <w:contextualSpacing w:val="0"/>
        <w:rPr>
          <w:rFonts w:ascii="Times New Roman" w:cs="Times New Roman" w:eastAsia="Times New Roman" w:hAnsi="Times New Roman"/>
          <w:b w:val="0"/>
          <w:i w:val="0"/>
          <w:sz w:val="22"/>
          <w:szCs w:val="22"/>
        </w:rPr>
      </w:pPr>
      <w:bookmarkStart w:colFirst="0" w:colLast="0" w:name="_5rf9wr4r3no2" w:id="0"/>
      <w:bookmarkEnd w:id="0"/>
      <w:r w:rsidDel="00000000" w:rsidR="00000000" w:rsidRPr="00000000">
        <w:rPr>
          <w:rFonts w:ascii="Times New Roman" w:cs="Times New Roman" w:eastAsia="Times New Roman" w:hAnsi="Times New Roman"/>
          <w:b w:val="0"/>
          <w:rtl w:val="0"/>
        </w:rPr>
        <w:t xml:space="preserve">MONICA DEL ROSARIO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0" w:line="240" w:lineRule="auto"/>
        <w:contextualSpacing w:val="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60 LAURIE ROAD, LANDING, NJ 07850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0" w:line="240" w:lineRule="auto"/>
        <w:contextualSpacing w:val="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sz w:val="22"/>
          <w:szCs w:val="22"/>
          <w:rtl w:val="0"/>
        </w:rPr>
        <w:t xml:space="preserve">(973) </w:t>
      </w:r>
      <w:r w:rsidDel="00000000" w:rsidR="00000000" w:rsidRPr="00000000">
        <w:rPr>
          <w:rFonts w:ascii="Times New Roman" w:cs="Times New Roman" w:eastAsia="Times New Roman" w:hAnsi="Times New Roman"/>
          <w:sz w:val="22"/>
          <w:szCs w:val="22"/>
          <w:rtl w:val="0"/>
        </w:rPr>
        <w:t xml:space="preserve">713-4211 / MDELROSARIO1179@GMAIL.COM</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0" w:line="276" w:lineRule="auto"/>
        <w:contextualSpacing w:val="0"/>
        <w:jc w:val="right"/>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i w:val="0"/>
          <w:color w:val="000000"/>
          <w:sz w:val="22"/>
          <w:szCs w:val="22"/>
        </w:rPr>
      </w:pPr>
      <w:bookmarkStart w:colFirst="0" w:colLast="0" w:name="_628phil8unj9" w:id="1"/>
      <w:bookmarkEnd w:id="1"/>
      <w:r w:rsidDel="00000000" w:rsidR="00000000" w:rsidRPr="00000000">
        <w:rPr>
          <w:rFonts w:ascii="Times New Roman" w:cs="Times New Roman" w:eastAsia="Times New Roman" w:hAnsi="Times New Roman"/>
          <w:color w:val="000000"/>
          <w:sz w:val="22"/>
          <w:szCs w:val="22"/>
          <w:rtl w:val="0"/>
        </w:rPr>
        <w:t xml:space="preserve">Summary of Qualifications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Bilingual, Energetic, highly motivated, Goal Oriented Professional with excellent communication and client interaction  skills who  has strong Customer Service and Social Media experience multi-tasking.  Monitored conversations on various social media platforms to interpret interactions and associations between people, issues, and ideas across a range of topics.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Experience</w:t>
      </w:r>
    </w:p>
    <w:p w:rsidR="00000000" w:rsidDel="00000000" w:rsidP="00000000" w:rsidRDefault="00000000" w:rsidRPr="00000000">
      <w:pPr>
        <w:spacing w:before="0" w:line="240" w:lineRule="auto"/>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APPEN Global</w:t>
      </w:r>
      <w:r w:rsidDel="00000000" w:rsidR="00000000" w:rsidRPr="00000000">
        <w:rPr>
          <w:rtl w:val="0"/>
        </w:rPr>
      </w:r>
    </w:p>
    <w:p w:rsidR="00000000" w:rsidDel="00000000" w:rsidP="00000000" w:rsidRDefault="00000000" w:rsidRPr="00000000">
      <w:pPr>
        <w:pStyle w:val="Heading2"/>
        <w:spacing w:before="0" w:line="240" w:lineRule="auto"/>
        <w:contextualSpacing w:val="0"/>
        <w:rPr>
          <w:rFonts w:ascii="Times New Roman" w:cs="Times New Roman" w:eastAsia="Times New Roman" w:hAnsi="Times New Roman"/>
          <w:color w:val="000000"/>
          <w:sz w:val="22"/>
          <w:szCs w:val="22"/>
        </w:rPr>
      </w:pPr>
      <w:bookmarkStart w:colFirst="0" w:colLast="0" w:name="_sn6tkb4hja1h" w:id="2"/>
      <w:bookmarkEnd w:id="2"/>
      <w:r w:rsidDel="00000000" w:rsidR="00000000" w:rsidRPr="00000000">
        <w:rPr>
          <w:rFonts w:ascii="Times New Roman" w:cs="Times New Roman" w:eastAsia="Times New Roman" w:hAnsi="Times New Roman"/>
          <w:color w:val="000000"/>
          <w:sz w:val="22"/>
          <w:szCs w:val="22"/>
          <w:rtl w:val="0"/>
        </w:rPr>
        <w:t xml:space="preserve">AUGUST 2017-PRESENT</w:t>
      </w:r>
    </w:p>
    <w:p w:rsidR="00000000" w:rsidDel="00000000" w:rsidP="00000000" w:rsidRDefault="00000000" w:rsidRPr="00000000">
      <w:pPr>
        <w:spacing w:before="0" w:line="240" w:lineRule="auto"/>
        <w:contextualSpacing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i w:val="1"/>
          <w:sz w:val="22"/>
          <w:szCs w:val="22"/>
          <w:rtl w:val="0"/>
        </w:rPr>
        <w:t xml:space="preserve">Independent Contractor, Social Media Evaluator</w:t>
      </w:r>
      <w:r w:rsidDel="00000000" w:rsidR="00000000" w:rsidRPr="00000000">
        <w:rPr>
          <w:rtl w:val="0"/>
        </w:rPr>
      </w:r>
    </w:p>
    <w:p w:rsidR="00000000" w:rsidDel="00000000" w:rsidP="00000000" w:rsidRDefault="00000000" w:rsidRPr="00000000">
      <w:pPr>
        <w:numPr>
          <w:ilvl w:val="0"/>
          <w:numId w:val="3"/>
        </w:numPr>
        <w:spacing w:before="0" w:line="240" w:lineRule="auto"/>
        <w:ind w:left="72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Review and rate social media content using a web based application to support and measure data relevance.</w:t>
      </w:r>
    </w:p>
    <w:p w:rsidR="00000000" w:rsidDel="00000000" w:rsidP="00000000" w:rsidRDefault="00000000" w:rsidRPr="00000000">
      <w:pPr>
        <w:numPr>
          <w:ilvl w:val="0"/>
          <w:numId w:val="3"/>
        </w:numPr>
        <w:spacing w:before="0" w:line="240" w:lineRule="auto"/>
        <w:ind w:left="72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Evaluate web content according to detailed criteria</w:t>
      </w:r>
    </w:p>
    <w:p w:rsidR="00000000" w:rsidDel="00000000" w:rsidP="00000000" w:rsidRDefault="00000000" w:rsidRPr="00000000">
      <w:pPr>
        <w:spacing w:before="0" w:line="240" w:lineRule="auto"/>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spacing w:before="0" w:line="240" w:lineRule="auto"/>
        <w:contextualSpacing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HIS WORD HEADBANDS, LLC., Landing, NJ</w:t>
      </w:r>
    </w:p>
    <w:p w:rsidR="00000000" w:rsidDel="00000000" w:rsidP="00000000" w:rsidRDefault="00000000" w:rsidRPr="00000000">
      <w:pPr>
        <w:spacing w:before="0" w:line="240" w:lineRule="auto"/>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MARCH 2017- PRESENT</w:t>
      </w:r>
    </w:p>
    <w:p w:rsidR="00000000" w:rsidDel="00000000" w:rsidP="00000000" w:rsidRDefault="00000000" w:rsidRPr="00000000">
      <w:pPr>
        <w:spacing w:before="0" w:line="240" w:lineRule="auto"/>
        <w:contextualSpacing w:val="0"/>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Founder, CEO</w:t>
      </w:r>
    </w:p>
    <w:p w:rsidR="00000000" w:rsidDel="00000000" w:rsidP="00000000" w:rsidRDefault="00000000" w:rsidRPr="00000000">
      <w:pPr>
        <w:spacing w:before="0" w:line="240" w:lineRule="auto"/>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faith based Company of functional headbands for women and children, rooted in truth and purpose, created to impact communities.</w:t>
      </w:r>
    </w:p>
    <w:p w:rsidR="00000000" w:rsidDel="00000000" w:rsidP="00000000" w:rsidRDefault="00000000" w:rsidRPr="00000000">
      <w:pPr>
        <w:spacing w:before="0" w:line="240" w:lineRule="auto"/>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numPr>
          <w:ilvl w:val="0"/>
          <w:numId w:val="4"/>
        </w:numPr>
        <w:pBdr>
          <w:top w:color="auto" w:space="0" w:sz="2" w:val="single"/>
          <w:bottom w:color="auto" w:space="7" w:sz="2" w:val="single"/>
          <w:right w:color="auto" w:space="0" w:sz="2" w:val="single"/>
        </w:pBdr>
        <w:spacing w:before="0" w:line="240" w:lineRule="auto"/>
        <w:ind w:left="72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181717"/>
          <w:sz w:val="22"/>
          <w:szCs w:val="22"/>
          <w:rtl w:val="0"/>
        </w:rPr>
        <w:t xml:space="preserve">Construct and style fabric by hand and sewing machines. Alter headband to fit individual customers and repaired defective garments.</w:t>
      </w:r>
    </w:p>
    <w:p w:rsidR="00000000" w:rsidDel="00000000" w:rsidP="00000000" w:rsidRDefault="00000000" w:rsidRPr="00000000">
      <w:pPr>
        <w:numPr>
          <w:ilvl w:val="0"/>
          <w:numId w:val="4"/>
        </w:numPr>
        <w:pBdr>
          <w:top w:color="auto" w:space="0" w:sz="2" w:val="single"/>
          <w:bottom w:color="auto" w:space="7" w:sz="2" w:val="single"/>
          <w:right w:color="auto" w:space="0" w:sz="2" w:val="single"/>
        </w:pBdr>
        <w:spacing w:before="0" w:line="240" w:lineRule="auto"/>
        <w:ind w:left="72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181717"/>
          <w:sz w:val="22"/>
          <w:szCs w:val="22"/>
          <w:rtl w:val="0"/>
        </w:rPr>
        <w:t xml:space="preserve">Promotion via social media to maximize brand identity and generate warm leads.</w:t>
      </w:r>
    </w:p>
    <w:p w:rsidR="00000000" w:rsidDel="00000000" w:rsidP="00000000" w:rsidRDefault="00000000" w:rsidRPr="00000000">
      <w:pPr>
        <w:numPr>
          <w:ilvl w:val="0"/>
          <w:numId w:val="4"/>
        </w:numPr>
        <w:pBdr>
          <w:top w:color="auto" w:space="0" w:sz="2" w:val="single"/>
          <w:bottom w:color="auto" w:space="7" w:sz="2" w:val="single"/>
          <w:right w:color="auto" w:space="0" w:sz="2" w:val="single"/>
        </w:pBdr>
        <w:spacing w:before="0" w:line="240" w:lineRule="auto"/>
        <w:ind w:left="72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181717"/>
          <w:sz w:val="22"/>
          <w:szCs w:val="22"/>
          <w:rtl w:val="0"/>
        </w:rPr>
        <w:t xml:space="preserve">Compile and maintain record and bookkeeping.</w:t>
      </w:r>
    </w:p>
    <w:p w:rsidR="00000000" w:rsidDel="00000000" w:rsidP="00000000" w:rsidRDefault="00000000" w:rsidRPr="00000000">
      <w:pPr>
        <w:numPr>
          <w:ilvl w:val="0"/>
          <w:numId w:val="4"/>
        </w:numPr>
        <w:pBdr>
          <w:top w:color="auto" w:space="0" w:sz="2" w:val="single"/>
          <w:bottom w:color="auto" w:space="7" w:sz="2" w:val="single"/>
          <w:right w:color="auto" w:space="0" w:sz="2" w:val="single"/>
        </w:pBdr>
        <w:spacing w:before="0" w:line="240" w:lineRule="auto"/>
        <w:ind w:left="72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181717"/>
          <w:sz w:val="22"/>
          <w:szCs w:val="22"/>
          <w:rtl w:val="0"/>
        </w:rPr>
        <w:t xml:space="preserve">Resolve customer complaints.</w:t>
      </w:r>
    </w:p>
    <w:p w:rsidR="00000000" w:rsidDel="00000000" w:rsidP="00000000" w:rsidRDefault="00000000" w:rsidRPr="00000000">
      <w:pPr>
        <w:numPr>
          <w:ilvl w:val="0"/>
          <w:numId w:val="4"/>
        </w:numPr>
        <w:pBdr>
          <w:top w:color="auto" w:space="0" w:sz="2" w:val="single"/>
          <w:bottom w:color="auto" w:space="7" w:sz="2" w:val="single"/>
          <w:right w:color="auto" w:space="0" w:sz="2" w:val="single"/>
        </w:pBdr>
        <w:spacing w:before="0" w:line="240" w:lineRule="auto"/>
        <w:ind w:left="72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181717"/>
          <w:sz w:val="22"/>
          <w:szCs w:val="22"/>
          <w:rtl w:val="0"/>
        </w:rPr>
        <w:t xml:space="preserve">Maintaining company website with up-to-date with product specifications and availability</w:t>
      </w:r>
    </w:p>
    <w:p w:rsidR="00000000" w:rsidDel="00000000" w:rsidP="00000000" w:rsidRDefault="00000000" w:rsidRPr="00000000">
      <w:pPr>
        <w:numPr>
          <w:ilvl w:val="0"/>
          <w:numId w:val="4"/>
        </w:numPr>
        <w:pBdr>
          <w:top w:color="auto" w:space="0" w:sz="2" w:val="single"/>
          <w:bottom w:color="auto" w:space="7" w:sz="2" w:val="single"/>
          <w:right w:color="auto" w:space="0" w:sz="2" w:val="single"/>
        </w:pBdr>
        <w:spacing w:before="0" w:line="240" w:lineRule="auto"/>
        <w:ind w:left="72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181717"/>
          <w:sz w:val="22"/>
          <w:szCs w:val="22"/>
          <w:rtl w:val="0"/>
        </w:rPr>
        <w:t xml:space="preserve">Managing His Word Headbands, LLC, responding to customer inquiries in a timely fashion and answering questions on available stock and product performance.</w:t>
      </w:r>
    </w:p>
    <w:p w:rsidR="00000000" w:rsidDel="00000000" w:rsidP="00000000" w:rsidRDefault="00000000" w:rsidRPr="00000000">
      <w:pPr>
        <w:numPr>
          <w:ilvl w:val="0"/>
          <w:numId w:val="4"/>
        </w:numPr>
        <w:pBdr>
          <w:top w:color="auto" w:space="0" w:sz="2" w:val="single"/>
          <w:bottom w:color="auto" w:space="7" w:sz="2" w:val="single"/>
          <w:right w:color="auto" w:space="0" w:sz="2" w:val="single"/>
        </w:pBdr>
        <w:spacing w:before="0" w:line="240" w:lineRule="auto"/>
        <w:ind w:left="72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181717"/>
          <w:sz w:val="22"/>
          <w:szCs w:val="22"/>
          <w:rtl w:val="0"/>
        </w:rPr>
        <w:t xml:space="preserve">Preparing sold products for customer delivery prior to shipping, ensuring that the customer receives quality products in a timely manner</w:t>
      </w:r>
    </w:p>
    <w:p w:rsidR="00000000" w:rsidDel="00000000" w:rsidP="00000000" w:rsidRDefault="00000000" w:rsidRPr="00000000">
      <w:pPr>
        <w:numPr>
          <w:ilvl w:val="0"/>
          <w:numId w:val="4"/>
        </w:numPr>
        <w:pBdr>
          <w:top w:color="auto" w:space="0" w:sz="2" w:val="single"/>
          <w:bottom w:color="auto" w:space="7" w:sz="2" w:val="single"/>
          <w:right w:color="auto" w:space="0" w:sz="2" w:val="single"/>
        </w:pBdr>
        <w:spacing w:before="0" w:line="240" w:lineRule="auto"/>
        <w:ind w:left="72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181717"/>
          <w:sz w:val="22"/>
          <w:szCs w:val="22"/>
          <w:rtl w:val="0"/>
        </w:rPr>
        <w:t xml:space="preserve">Demonstrating outstanding courtesy and strong interpersonal skills in all customer interactions; implementing all business-building expectations through web presence and social marketing</w:t>
      </w:r>
    </w:p>
    <w:p w:rsidR="00000000" w:rsidDel="00000000" w:rsidP="00000000" w:rsidRDefault="00000000" w:rsidRPr="00000000">
      <w:pPr>
        <w:numPr>
          <w:ilvl w:val="0"/>
          <w:numId w:val="4"/>
        </w:numPr>
        <w:pBdr>
          <w:top w:color="auto" w:space="0" w:sz="2" w:val="single"/>
          <w:bottom w:color="auto" w:space="7" w:sz="2" w:val="single"/>
          <w:right w:color="auto" w:space="0" w:sz="2" w:val="single"/>
        </w:pBdr>
        <w:spacing w:before="0" w:line="240" w:lineRule="auto"/>
        <w:ind w:left="720" w:hanging="360"/>
        <w:contextualSpacing w:val="1"/>
        <w:rPr>
          <w:rFonts w:ascii="Times New Roman" w:cs="Times New Roman" w:eastAsia="Times New Roman" w:hAnsi="Times New Roman"/>
          <w:color w:val="181717"/>
          <w:sz w:val="22"/>
          <w:szCs w:val="22"/>
        </w:rPr>
      </w:pPr>
      <w:r w:rsidDel="00000000" w:rsidR="00000000" w:rsidRPr="00000000">
        <w:rPr>
          <w:rFonts w:ascii="Times New Roman" w:cs="Times New Roman" w:eastAsia="Times New Roman" w:hAnsi="Times New Roman"/>
          <w:color w:val="181717"/>
          <w:sz w:val="24"/>
          <w:szCs w:val="24"/>
          <w:highlight w:val="white"/>
          <w:rtl w:val="0"/>
        </w:rPr>
        <w:t xml:space="preserve">Present to public at vendor shows/events to increase brand awareness</w:t>
      </w:r>
      <w:r w:rsidDel="00000000" w:rsidR="00000000" w:rsidRPr="00000000">
        <w:rPr>
          <w:rtl w:val="0"/>
        </w:rPr>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rPr>
      </w:pPr>
      <w:bookmarkStart w:colFirst="0" w:colLast="0" w:name="_vxe6tbafzgyn" w:id="3"/>
      <w:bookmarkEnd w:id="3"/>
      <w:r w:rsidDel="00000000" w:rsidR="00000000" w:rsidRPr="00000000">
        <w:rPr>
          <w:rtl w:val="0"/>
        </w:rPr>
      </w:r>
    </w:p>
    <w:p w:rsidR="00000000" w:rsidDel="00000000" w:rsidP="00000000" w:rsidRDefault="00000000" w:rsidRPr="00000000">
      <w:pPr>
        <w:pStyle w:val="Heading3"/>
        <w:contextualSpacing w:val="0"/>
        <w:rPr>
          <w:rFonts w:ascii="Times New Roman" w:cs="Times New Roman" w:eastAsia="Times New Roman" w:hAnsi="Times New Roman"/>
          <w:b w:val="0"/>
          <w:i w:val="1"/>
        </w:rPr>
      </w:pPr>
      <w:bookmarkStart w:colFirst="0" w:colLast="0" w:name="_dnuapp8smeov" w:id="4"/>
      <w:bookmarkEnd w:id="4"/>
      <w:r w:rsidDel="00000000" w:rsidR="00000000" w:rsidRPr="00000000">
        <w:rPr>
          <w:rFonts w:ascii="Times New Roman" w:cs="Times New Roman" w:eastAsia="Times New Roman" w:hAnsi="Times New Roman"/>
          <w:rtl w:val="0"/>
        </w:rPr>
        <w:t xml:space="preserve">Team Beachbody, Landing, NJ</w:t>
      </w:r>
      <w:r w:rsidDel="00000000" w:rsidR="00000000" w:rsidRPr="00000000">
        <w:rPr>
          <w:rFonts w:ascii="Times New Roman" w:cs="Times New Roman" w:eastAsia="Times New Roman" w:hAnsi="Times New Roman"/>
          <w:b w:val="0"/>
          <w:i w:val="1"/>
          <w:rtl w:val="0"/>
        </w:rPr>
        <w:t xml:space="preserve"> </w:t>
      </w:r>
    </w:p>
    <w:p w:rsidR="00000000" w:rsidDel="00000000" w:rsidP="00000000" w:rsidRDefault="00000000" w:rsidRPr="00000000">
      <w:pPr>
        <w:pStyle w:val="Heading3"/>
        <w:contextualSpacing w:val="0"/>
        <w:rPr>
          <w:rFonts w:ascii="Times New Roman" w:cs="Times New Roman" w:eastAsia="Times New Roman" w:hAnsi="Times New Roman"/>
          <w:b w:val="0"/>
        </w:rPr>
      </w:pPr>
      <w:bookmarkStart w:colFirst="0" w:colLast="0" w:name="_cso1ryr5ftr3" w:id="5"/>
      <w:bookmarkEnd w:id="5"/>
      <w:r w:rsidDel="00000000" w:rsidR="00000000" w:rsidRPr="00000000">
        <w:rPr>
          <w:rFonts w:ascii="Times New Roman" w:cs="Times New Roman" w:eastAsia="Times New Roman" w:hAnsi="Times New Roman"/>
          <w:b w:val="0"/>
          <w:rtl w:val="0"/>
        </w:rPr>
        <w:t xml:space="preserve">NOVEMBER </w:t>
      </w:r>
      <w:r w:rsidDel="00000000" w:rsidR="00000000" w:rsidRPr="00000000">
        <w:rPr>
          <w:rFonts w:ascii="Times New Roman" w:cs="Times New Roman" w:eastAsia="Times New Roman" w:hAnsi="Times New Roman"/>
          <w:b w:val="0"/>
          <w:rtl w:val="0"/>
        </w:rPr>
        <w:t xml:space="preserve">2014-MAY 2017</w:t>
      </w:r>
    </w:p>
    <w:p w:rsidR="00000000" w:rsidDel="00000000" w:rsidP="00000000" w:rsidRDefault="00000000" w:rsidRPr="00000000">
      <w:pPr>
        <w:pStyle w:val="Heading3"/>
        <w:spacing w:line="240" w:lineRule="auto"/>
        <w:contextualSpacing w:val="0"/>
        <w:rPr>
          <w:rFonts w:ascii="Times New Roman" w:cs="Times New Roman" w:eastAsia="Times New Roman" w:hAnsi="Times New Roman"/>
          <w:b w:val="0"/>
          <w:i w:val="1"/>
        </w:rPr>
      </w:pPr>
      <w:bookmarkStart w:colFirst="0" w:colLast="0" w:name="_mcmfgx34ir5n" w:id="6"/>
      <w:bookmarkEnd w:id="6"/>
      <w:r w:rsidDel="00000000" w:rsidR="00000000" w:rsidRPr="00000000">
        <w:rPr>
          <w:rFonts w:ascii="Times New Roman" w:cs="Times New Roman" w:eastAsia="Times New Roman" w:hAnsi="Times New Roman"/>
          <w:b w:val="0"/>
          <w:i w:val="1"/>
          <w:rtl w:val="0"/>
        </w:rPr>
        <w:t xml:space="preserve">Independent Team Beachbody Coach</w:t>
      </w:r>
    </w:p>
    <w:p w:rsidR="00000000" w:rsidDel="00000000" w:rsidP="00000000" w:rsidRDefault="00000000" w:rsidRPr="00000000">
      <w:pPr>
        <w:spacing w:before="0" w:line="240" w:lineRule="auto"/>
        <w:contextualSpacing w:val="0"/>
        <w:rPr/>
      </w:pPr>
      <w:r w:rsidDel="00000000" w:rsidR="00000000" w:rsidRPr="00000000">
        <w:rPr>
          <w:rtl w:val="0"/>
        </w:rPr>
      </w:r>
    </w:p>
    <w:p w:rsidR="00000000" w:rsidDel="00000000" w:rsidP="00000000" w:rsidRDefault="00000000" w:rsidRPr="00000000">
      <w:pPr>
        <w:spacing w:after="160" w:before="0" w:line="240" w:lineRule="auto"/>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Highly motivated and knowledgeable Fitness Coach with experience monitoring and recommending fitness programs based on client needs, goals, abilities and anatomy. Demonstrated the ability to have effective time management, apply useful, tactful and safe advice to individuals regarding their fitness programs and related equipment. Facilitate and monitor fitness challenge groups via Social Media or in person, always encouraging challengers to reach maximum performance and results.</w:t>
      </w:r>
    </w:p>
    <w:p w:rsidR="00000000" w:rsidDel="00000000" w:rsidP="00000000" w:rsidRDefault="00000000" w:rsidRPr="00000000">
      <w:pPr>
        <w:numPr>
          <w:ilvl w:val="0"/>
          <w:numId w:val="8"/>
        </w:numPr>
        <w:spacing w:after="160" w:before="0" w:lineRule="auto"/>
        <w:ind w:left="72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Organize and coach multiple and online and one on one fitness groups</w:t>
      </w:r>
    </w:p>
    <w:p w:rsidR="00000000" w:rsidDel="00000000" w:rsidP="00000000" w:rsidRDefault="00000000" w:rsidRPr="00000000">
      <w:pPr>
        <w:numPr>
          <w:ilvl w:val="0"/>
          <w:numId w:val="8"/>
        </w:numPr>
        <w:spacing w:after="160" w:before="0" w:lineRule="auto"/>
        <w:ind w:left="72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Led a team guiding them with encouragement  towards personal development and growth.  </w:t>
      </w:r>
    </w:p>
    <w:p w:rsidR="00000000" w:rsidDel="00000000" w:rsidP="00000000" w:rsidRDefault="00000000" w:rsidRPr="00000000">
      <w:pPr>
        <w:numPr>
          <w:ilvl w:val="0"/>
          <w:numId w:val="8"/>
        </w:numPr>
        <w:spacing w:after="160" w:before="0" w:lineRule="auto"/>
        <w:ind w:left="72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Plan fitness regiments and meal planning via Social Media online</w:t>
      </w:r>
    </w:p>
    <w:p w:rsidR="00000000" w:rsidDel="00000000" w:rsidP="00000000" w:rsidRDefault="00000000" w:rsidRPr="00000000">
      <w:pPr>
        <w:numPr>
          <w:ilvl w:val="0"/>
          <w:numId w:val="8"/>
        </w:numPr>
        <w:spacing w:after="160" w:before="0" w:lineRule="auto"/>
        <w:ind w:left="72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Customer service, manage and run all aspects of the business </w:t>
      </w:r>
    </w:p>
    <w:p w:rsidR="00000000" w:rsidDel="00000000" w:rsidP="00000000" w:rsidRDefault="00000000" w:rsidRPr="00000000">
      <w:pPr>
        <w:numPr>
          <w:ilvl w:val="0"/>
          <w:numId w:val="8"/>
        </w:numPr>
        <w:spacing w:after="160" w:before="0" w:lineRule="auto"/>
        <w:ind w:left="72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Grew Social Media following by creating, and maintaining relationships</w:t>
      </w:r>
    </w:p>
    <w:p w:rsidR="00000000" w:rsidDel="00000000" w:rsidP="00000000" w:rsidRDefault="00000000" w:rsidRPr="00000000">
      <w:pPr>
        <w:numPr>
          <w:ilvl w:val="0"/>
          <w:numId w:val="8"/>
        </w:numPr>
        <w:spacing w:after="160" w:before="0" w:lineRule="auto"/>
        <w:ind w:left="72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Created attractive posts daily to gain momentum on Instagram and Facebook</w:t>
      </w:r>
    </w:p>
    <w:p w:rsidR="00000000" w:rsidDel="00000000" w:rsidP="00000000" w:rsidRDefault="00000000" w:rsidRPr="00000000">
      <w:pPr>
        <w:pStyle w:val="Heading3"/>
        <w:contextualSpacing w:val="0"/>
        <w:rPr>
          <w:rFonts w:ascii="Times New Roman" w:cs="Times New Roman" w:eastAsia="Times New Roman" w:hAnsi="Times New Roman"/>
        </w:rPr>
      </w:pPr>
      <w:bookmarkStart w:colFirst="0" w:colLast="0" w:name="_r6jbtjb1gn0k" w:id="7"/>
      <w:bookmarkEnd w:id="7"/>
      <w:r w:rsidDel="00000000" w:rsidR="00000000" w:rsidRPr="00000000">
        <w:rPr>
          <w:rFonts w:ascii="Times New Roman" w:cs="Times New Roman" w:eastAsia="Times New Roman" w:hAnsi="Times New Roman"/>
          <w:rtl w:val="0"/>
        </w:rPr>
        <w:t xml:space="preserve">M.O.P.S., Netcong, NJ</w:t>
      </w:r>
    </w:p>
    <w:p w:rsidR="00000000" w:rsidDel="00000000" w:rsidP="00000000" w:rsidRDefault="00000000" w:rsidRPr="00000000">
      <w:pPr>
        <w:pStyle w:val="Heading3"/>
        <w:contextualSpacing w:val="0"/>
        <w:rPr>
          <w:rFonts w:ascii="Times New Roman" w:cs="Times New Roman" w:eastAsia="Times New Roman" w:hAnsi="Times New Roman"/>
          <w:b w:val="0"/>
        </w:rPr>
      </w:pPr>
      <w:bookmarkStart w:colFirst="0" w:colLast="0" w:name="_xpd0wrfixzd3" w:id="8"/>
      <w:bookmarkEnd w:id="8"/>
      <w:r w:rsidDel="00000000" w:rsidR="00000000" w:rsidRPr="00000000">
        <w:rPr>
          <w:rFonts w:ascii="Times New Roman" w:cs="Times New Roman" w:eastAsia="Times New Roman" w:hAnsi="Times New Roman"/>
          <w:b w:val="0"/>
          <w:rtl w:val="0"/>
        </w:rPr>
        <w:t xml:space="preserve">2012 - 2014</w:t>
      </w:r>
      <w:r w:rsidDel="00000000" w:rsidR="00000000" w:rsidRPr="00000000">
        <w:rPr>
          <w:rtl w:val="0"/>
        </w:rPr>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b w:val="0"/>
        </w:rPr>
      </w:pPr>
      <w:bookmarkStart w:colFirst="0" w:colLast="0" w:name="_4k9b7sr6qbbo" w:id="9"/>
      <w:bookmarkEnd w:id="9"/>
      <w:r w:rsidDel="00000000" w:rsidR="00000000" w:rsidRPr="00000000">
        <w:rPr>
          <w:rFonts w:ascii="Times New Roman" w:cs="Times New Roman" w:eastAsia="Times New Roman" w:hAnsi="Times New Roman"/>
          <w:b w:val="0"/>
          <w:i w:val="1"/>
          <w:rtl w:val="0"/>
        </w:rPr>
        <w:t xml:space="preserve">Ste</w:t>
      </w:r>
      <w:r w:rsidDel="00000000" w:rsidR="00000000" w:rsidRPr="00000000">
        <w:rPr>
          <w:rFonts w:ascii="Times New Roman" w:cs="Times New Roman" w:eastAsia="Times New Roman" w:hAnsi="Times New Roman"/>
          <w:b w:val="0"/>
          <w:i w:val="1"/>
          <w:rtl w:val="0"/>
        </w:rPr>
        <w:t xml:space="preserve">ering Committee</w:t>
      </w:r>
      <w:r w:rsidDel="00000000" w:rsidR="00000000" w:rsidRPr="00000000">
        <w:rPr>
          <w:rtl w:val="0"/>
        </w:rPr>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ind w:left="720" w:right="-3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Organize groups for mothers of school-aged children</w:t>
      </w:r>
      <w:r w:rsidDel="00000000" w:rsidR="00000000" w:rsidRPr="00000000">
        <w:rPr>
          <w:rtl w:val="0"/>
        </w:rPr>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ind w:left="720" w:right="-3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Gather information by implementing  tools to equip mothers for everyday life as a new mom.</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ind w:left="720" w:right="-3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Helping mothers navigate through the difficulties that come along with parenting</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ind w:left="720" w:right="-3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Helped to plan monthly meetings </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ind w:left="720" w:right="-3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Ran the Social Media side of establishing a ways to communicate with each other, create a support system and form an online  community within the group.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3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pStyle w:val="Heading2"/>
        <w:spacing w:before="0" w:line="240" w:lineRule="auto"/>
        <w:contextualSpacing w:val="0"/>
        <w:rPr>
          <w:rFonts w:ascii="Times New Roman" w:cs="Times New Roman" w:eastAsia="Times New Roman" w:hAnsi="Times New Roman"/>
          <w:sz w:val="22"/>
          <w:szCs w:val="22"/>
        </w:rPr>
      </w:pPr>
      <w:bookmarkStart w:colFirst="0" w:colLast="0" w:name="_1h4q4sheyca" w:id="10"/>
      <w:bookmarkEnd w:id="10"/>
      <w:r w:rsidDel="00000000" w:rsidR="00000000" w:rsidRPr="00000000">
        <w:rPr>
          <w:rFonts w:ascii="Times New Roman" w:cs="Times New Roman" w:eastAsia="Times New Roman" w:hAnsi="Times New Roman"/>
          <w:b w:val="1"/>
          <w:color w:val="000000"/>
          <w:sz w:val="22"/>
          <w:szCs w:val="22"/>
          <w:rtl w:val="0"/>
        </w:rPr>
        <w:t xml:space="preserve">HOBOKEN WOOD FLOORS, Wayne, NJ</w:t>
      </w:r>
      <w:r w:rsidDel="00000000" w:rsidR="00000000" w:rsidRPr="00000000">
        <w:rPr>
          <w:rFonts w:ascii="Times New Roman" w:cs="Times New Roman" w:eastAsia="Times New Roman" w:hAnsi="Times New Roman"/>
          <w:i w:val="1"/>
          <w:color w:val="00000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pPr>
        <w:pStyle w:val="Heading2"/>
        <w:spacing w:before="0" w:line="240" w:lineRule="auto"/>
        <w:contextualSpacing w:val="0"/>
        <w:rPr>
          <w:rFonts w:ascii="Times New Roman" w:cs="Times New Roman" w:eastAsia="Times New Roman" w:hAnsi="Times New Roman"/>
          <w:color w:val="000000"/>
          <w:sz w:val="22"/>
          <w:szCs w:val="22"/>
        </w:rPr>
      </w:pPr>
      <w:bookmarkStart w:colFirst="0" w:colLast="0" w:name="_8jmbfs13u8i4" w:id="11"/>
      <w:bookmarkEnd w:id="11"/>
      <w:r w:rsidDel="00000000" w:rsidR="00000000" w:rsidRPr="00000000">
        <w:rPr>
          <w:rFonts w:ascii="Times New Roman" w:cs="Times New Roman" w:eastAsia="Times New Roman" w:hAnsi="Times New Roman"/>
          <w:color w:val="000000"/>
          <w:sz w:val="22"/>
          <w:szCs w:val="22"/>
          <w:rtl w:val="0"/>
        </w:rPr>
        <w:t xml:space="preserve">2001-2004</w:t>
      </w:r>
    </w:p>
    <w:p w:rsidR="00000000" w:rsidDel="00000000" w:rsidP="00000000" w:rsidRDefault="00000000" w:rsidRPr="00000000">
      <w:pPr>
        <w:pStyle w:val="Heading2"/>
        <w:spacing w:before="0" w:line="240" w:lineRule="auto"/>
        <w:contextualSpacing w:val="0"/>
        <w:rPr>
          <w:rFonts w:ascii="Times New Roman" w:cs="Times New Roman" w:eastAsia="Times New Roman" w:hAnsi="Times New Roman"/>
          <w:i w:val="1"/>
          <w:color w:val="000000"/>
          <w:sz w:val="22"/>
          <w:szCs w:val="22"/>
        </w:rPr>
      </w:pPr>
      <w:bookmarkStart w:colFirst="0" w:colLast="0" w:name="_8p24tzp33ejg" w:id="12"/>
      <w:bookmarkEnd w:id="12"/>
      <w:r w:rsidDel="00000000" w:rsidR="00000000" w:rsidRPr="00000000">
        <w:rPr>
          <w:rFonts w:ascii="Times New Roman" w:cs="Times New Roman" w:eastAsia="Times New Roman" w:hAnsi="Times New Roman"/>
          <w:i w:val="1"/>
          <w:color w:val="000000"/>
          <w:sz w:val="22"/>
          <w:szCs w:val="22"/>
          <w:rtl w:val="0"/>
        </w:rPr>
        <w:t xml:space="preserve">Customer Service Representative</w:t>
      </w:r>
    </w:p>
    <w:p w:rsidR="00000000" w:rsidDel="00000000" w:rsidP="00000000" w:rsidRDefault="00000000" w:rsidRPr="00000000">
      <w:pPr>
        <w:numPr>
          <w:ilvl w:val="0"/>
          <w:numId w:val="6"/>
        </w:numPr>
        <w:ind w:left="720" w:right="-3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Assisted the assigned Sales Reps with orders daily</w:t>
      </w:r>
    </w:p>
    <w:p w:rsidR="00000000" w:rsidDel="00000000" w:rsidP="00000000" w:rsidRDefault="00000000" w:rsidRPr="00000000">
      <w:pPr>
        <w:numPr>
          <w:ilvl w:val="0"/>
          <w:numId w:val="6"/>
        </w:numPr>
        <w:ind w:left="720" w:right="-3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Placed orders and arranged shipments</w:t>
      </w:r>
    </w:p>
    <w:p w:rsidR="00000000" w:rsidDel="00000000" w:rsidP="00000000" w:rsidRDefault="00000000" w:rsidRPr="00000000">
      <w:pPr>
        <w:numPr>
          <w:ilvl w:val="0"/>
          <w:numId w:val="6"/>
        </w:numPr>
        <w:ind w:left="720" w:right="-3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Resolved problems with orders and shipping when they arose.</w:t>
      </w:r>
    </w:p>
    <w:p w:rsidR="00000000" w:rsidDel="00000000" w:rsidP="00000000" w:rsidRDefault="00000000" w:rsidRPr="00000000">
      <w:pPr>
        <w:numPr>
          <w:ilvl w:val="0"/>
          <w:numId w:val="6"/>
        </w:numPr>
        <w:ind w:left="720" w:right="-30" w:hanging="360"/>
        <w:contextualSpacing w:val="1"/>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Heavy Data Entry</w:t>
      </w:r>
    </w:p>
    <w:p w:rsidR="00000000" w:rsidDel="00000000" w:rsidP="00000000" w:rsidRDefault="00000000" w:rsidRPr="00000000">
      <w:pPr>
        <w:numPr>
          <w:ilvl w:val="0"/>
          <w:numId w:val="6"/>
        </w:numPr>
        <w:ind w:left="720" w:right="-30" w:hanging="360"/>
        <w:contextualSpacing w:val="1"/>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Extensive interaction with distribution on shipping documentation</w:t>
      </w:r>
    </w:p>
    <w:p w:rsidR="00000000" w:rsidDel="00000000" w:rsidP="00000000" w:rsidRDefault="00000000" w:rsidRPr="00000000">
      <w:pPr>
        <w:ind w:right="-30"/>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spacing w:before="0" w:line="240" w:lineRule="auto"/>
        <w:ind w:right="-30"/>
        <w:contextualSpacing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SIEMENS BUILDING TECHNOLOGIES, Florham Park, NJ</w:t>
      </w:r>
    </w:p>
    <w:p w:rsidR="00000000" w:rsidDel="00000000" w:rsidP="00000000" w:rsidRDefault="00000000" w:rsidRPr="00000000">
      <w:pPr>
        <w:spacing w:before="0" w:line="240" w:lineRule="auto"/>
        <w:ind w:right="-30"/>
        <w:contextualSpacing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1997-1999</w:t>
      </w:r>
    </w:p>
    <w:p w:rsidR="00000000" w:rsidDel="00000000" w:rsidP="00000000" w:rsidRDefault="00000000" w:rsidRPr="00000000">
      <w:pPr>
        <w:spacing w:before="0" w:line="240" w:lineRule="auto"/>
        <w:ind w:right="-30"/>
        <w:contextualSpacing w:val="0"/>
        <w:rPr>
          <w:rFonts w:ascii="Arial" w:cs="Arial" w:eastAsia="Arial" w:hAnsi="Arial"/>
          <w:b w:val="1"/>
          <w:color w:val="000000"/>
          <w:sz w:val="23"/>
          <w:szCs w:val="23"/>
          <w:u w:val="none"/>
        </w:rPr>
      </w:pPr>
      <w:r w:rsidDel="00000000" w:rsidR="00000000" w:rsidRPr="00000000">
        <w:rPr>
          <w:rFonts w:ascii="Times New Roman" w:cs="Times New Roman" w:eastAsia="Times New Roman" w:hAnsi="Times New Roman"/>
          <w:i w:val="1"/>
          <w:sz w:val="22"/>
          <w:szCs w:val="22"/>
          <w:rtl w:val="0"/>
        </w:rPr>
        <w:t xml:space="preserve">Customer Service Representative/Order Entry Rep</w:t>
      </w:r>
      <w:r w:rsidDel="00000000" w:rsidR="00000000" w:rsidRPr="00000000">
        <w:rPr>
          <w:rtl w:val="0"/>
        </w:rPr>
      </w:r>
    </w:p>
    <w:p w:rsidR="00000000" w:rsidDel="00000000" w:rsidP="00000000" w:rsidRDefault="00000000" w:rsidRPr="00000000">
      <w:pPr>
        <w:numPr>
          <w:ilvl w:val="0"/>
          <w:numId w:val="1"/>
        </w:numPr>
        <w:pBdr>
          <w:top w:color="auto" w:space="0" w:sz="2" w:val="single"/>
          <w:left w:color="auto" w:space="0" w:sz="2" w:val="single"/>
          <w:bottom w:color="auto" w:space="0" w:sz="2" w:val="single"/>
          <w:right w:color="auto" w:space="0" w:sz="2" w:val="single"/>
          <w:between w:color="auto" w:space="0" w:sz="2" w:val="single"/>
        </w:pBdr>
        <w:spacing w:before="240" w:line="313.04347826086956" w:lineRule="auto"/>
        <w:ind w:left="144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Administer &amp; entry of  all accounts </w:t>
      </w:r>
    </w:p>
    <w:p w:rsidR="00000000" w:rsidDel="00000000" w:rsidP="00000000" w:rsidRDefault="00000000" w:rsidRPr="00000000">
      <w:pPr>
        <w:numPr>
          <w:ilvl w:val="0"/>
          <w:numId w:val="1"/>
        </w:numPr>
        <w:pBdr>
          <w:top w:color="auto" w:space="0" w:sz="2" w:val="single"/>
          <w:left w:color="auto" w:space="0" w:sz="2" w:val="single"/>
          <w:bottom w:color="auto" w:space="0" w:sz="2" w:val="single"/>
          <w:right w:color="auto" w:space="0" w:sz="2" w:val="single"/>
          <w:between w:color="auto" w:space="0" w:sz="2" w:val="single"/>
        </w:pBdr>
        <w:spacing w:before="240" w:line="313.04347826086956" w:lineRule="auto"/>
        <w:ind w:left="144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Expedite of orders </w:t>
      </w:r>
    </w:p>
    <w:p w:rsidR="00000000" w:rsidDel="00000000" w:rsidP="00000000" w:rsidRDefault="00000000" w:rsidRPr="00000000">
      <w:pPr>
        <w:numPr>
          <w:ilvl w:val="0"/>
          <w:numId w:val="1"/>
        </w:numPr>
        <w:pBdr>
          <w:top w:color="auto" w:space="0" w:sz="2" w:val="single"/>
          <w:left w:color="auto" w:space="0" w:sz="2" w:val="single"/>
          <w:bottom w:color="auto" w:space="0" w:sz="2" w:val="single"/>
          <w:right w:color="auto" w:space="0" w:sz="2" w:val="single"/>
          <w:between w:color="auto" w:space="0" w:sz="2" w:val="single"/>
        </w:pBdr>
        <w:spacing w:before="240" w:line="313.04347826086956" w:lineRule="auto"/>
        <w:ind w:left="144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Heavy data entry </w:t>
      </w:r>
    </w:p>
    <w:p w:rsidR="00000000" w:rsidDel="00000000" w:rsidP="00000000" w:rsidRDefault="00000000" w:rsidRPr="00000000">
      <w:pPr>
        <w:numPr>
          <w:ilvl w:val="0"/>
          <w:numId w:val="1"/>
        </w:numPr>
        <w:pBdr>
          <w:top w:color="auto" w:space="0" w:sz="2" w:val="single"/>
          <w:left w:color="auto" w:space="0" w:sz="2" w:val="single"/>
          <w:bottom w:color="auto" w:space="0" w:sz="2" w:val="single"/>
          <w:right w:color="auto" w:space="0" w:sz="2" w:val="single"/>
          <w:between w:color="auto" w:space="0" w:sz="2" w:val="single"/>
        </w:pBdr>
        <w:spacing w:before="240" w:line="313.04347826086956" w:lineRule="auto"/>
        <w:ind w:left="144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Extensive interaction with distribution on shipping documentation </w:t>
      </w:r>
    </w:p>
    <w:p w:rsidR="00000000" w:rsidDel="00000000" w:rsidP="00000000" w:rsidRDefault="00000000" w:rsidRPr="00000000">
      <w:pPr>
        <w:numPr>
          <w:ilvl w:val="0"/>
          <w:numId w:val="1"/>
        </w:numPr>
        <w:pBdr>
          <w:top w:color="auto" w:space="0" w:sz="2" w:val="single"/>
          <w:left w:color="auto" w:space="0" w:sz="2" w:val="single"/>
          <w:bottom w:color="auto" w:space="0" w:sz="2" w:val="single"/>
          <w:right w:color="auto" w:space="0" w:sz="2" w:val="single"/>
          <w:between w:color="auto" w:space="0" w:sz="2" w:val="single"/>
        </w:pBdr>
        <w:spacing w:before="240" w:line="313.04347826086956" w:lineRule="auto"/>
        <w:ind w:left="1440" w:hanging="360"/>
        <w:contextualSpacing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Filing of all documents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pacing w:before="240" w:line="313.04347826086956" w:lineRule="auto"/>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spacing w:before="0" w:lineRule="auto"/>
        <w:contextualSpacing w:val="0"/>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OUTBACK STEAKHOUSE, Ledgewood, NJ</w:t>
      </w:r>
    </w:p>
    <w:p w:rsidR="00000000" w:rsidDel="00000000" w:rsidP="00000000" w:rsidRDefault="00000000" w:rsidRPr="00000000">
      <w:pPr>
        <w:spacing w:before="0" w:lineRule="auto"/>
        <w:contextualSpacing w:val="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1997-1999 &amp; 2004-2005</w:t>
      </w:r>
    </w:p>
    <w:p w:rsidR="00000000" w:rsidDel="00000000" w:rsidP="00000000" w:rsidRDefault="00000000" w:rsidRPr="00000000">
      <w:pPr>
        <w:spacing w:before="0" w:lineRule="auto"/>
        <w:contextualSpacing w:val="0"/>
        <w:rPr>
          <w:rFonts w:ascii="Times New Roman" w:cs="Times New Roman" w:eastAsia="Times New Roman" w:hAnsi="Times New Roman"/>
          <w:i w:val="1"/>
          <w:sz w:val="22"/>
          <w:szCs w:val="22"/>
          <w:highlight w:val="white"/>
        </w:rPr>
      </w:pPr>
      <w:r w:rsidDel="00000000" w:rsidR="00000000" w:rsidRPr="00000000">
        <w:rPr>
          <w:rFonts w:ascii="Times New Roman" w:cs="Times New Roman" w:eastAsia="Times New Roman" w:hAnsi="Times New Roman"/>
          <w:i w:val="1"/>
          <w:sz w:val="22"/>
          <w:szCs w:val="22"/>
          <w:highlight w:val="white"/>
          <w:rtl w:val="0"/>
        </w:rPr>
        <w:t xml:space="preserve">Server</w:t>
      </w:r>
    </w:p>
    <w:p w:rsidR="00000000" w:rsidDel="00000000" w:rsidP="00000000" w:rsidRDefault="00000000" w:rsidRPr="00000000">
      <w:pPr>
        <w:numPr>
          <w:ilvl w:val="0"/>
          <w:numId w:val="5"/>
        </w:numPr>
        <w:pBdr>
          <w:top w:color="auto" w:space="0" w:sz="2" w:val="single"/>
          <w:bottom w:color="auto" w:space="0" w:sz="2" w:val="single"/>
          <w:right w:color="auto" w:space="0" w:sz="2" w:val="single"/>
          <w:between w:color="auto" w:space="0" w:sz="2" w:val="single"/>
        </w:pBdr>
        <w:spacing w:before="0" w:lineRule="auto"/>
        <w:ind w:left="720" w:hanging="360"/>
        <w:contextualSpacing w:val="1"/>
        <w:rPr>
          <w:rFonts w:ascii="Times New Roman" w:cs="Times New Roman" w:eastAsia="Times New Roman" w:hAnsi="Times New Roman"/>
          <w:sz w:val="22"/>
          <w:szCs w:val="22"/>
          <w:highlight w:val="white"/>
          <w:u w:val="none"/>
        </w:rPr>
      </w:pPr>
      <w:r w:rsidDel="00000000" w:rsidR="00000000" w:rsidRPr="00000000">
        <w:rPr>
          <w:rFonts w:ascii="Times New Roman" w:cs="Times New Roman" w:eastAsia="Times New Roman" w:hAnsi="Times New Roman"/>
          <w:sz w:val="22"/>
          <w:szCs w:val="22"/>
          <w:highlight w:val="white"/>
          <w:rtl w:val="0"/>
        </w:rPr>
        <w:t xml:space="preserve">Wrote patrons' food orders on order slips, memorized orders, and entered orders into computers for transmittal to kitchen staff</w:t>
      </w:r>
    </w:p>
    <w:p w:rsidR="00000000" w:rsidDel="00000000" w:rsidP="00000000" w:rsidRDefault="00000000" w:rsidRPr="00000000">
      <w:pPr>
        <w:numPr>
          <w:ilvl w:val="0"/>
          <w:numId w:val="5"/>
        </w:numPr>
        <w:pBdr>
          <w:top w:color="auto" w:space="0" w:sz="2" w:val="single"/>
          <w:bottom w:color="auto" w:space="0" w:sz="2" w:val="single"/>
          <w:right w:color="auto" w:space="0" w:sz="2" w:val="single"/>
          <w:between w:color="auto" w:space="0" w:sz="2" w:val="single"/>
        </w:pBdr>
        <w:spacing w:before="0" w:lineRule="auto"/>
        <w:ind w:left="720" w:hanging="360"/>
        <w:contextualSpacing w:val="1"/>
        <w:rPr>
          <w:rFonts w:ascii="Times New Roman" w:cs="Times New Roman" w:eastAsia="Times New Roman" w:hAnsi="Times New Roman"/>
          <w:sz w:val="22"/>
          <w:szCs w:val="22"/>
          <w:highlight w:val="white"/>
          <w:u w:val="none"/>
        </w:rPr>
      </w:pPr>
      <w:r w:rsidDel="00000000" w:rsidR="00000000" w:rsidRPr="00000000">
        <w:rPr>
          <w:rFonts w:ascii="Times New Roman" w:cs="Times New Roman" w:eastAsia="Times New Roman" w:hAnsi="Times New Roman"/>
          <w:sz w:val="22"/>
          <w:szCs w:val="22"/>
          <w:highlight w:val="white"/>
          <w:rtl w:val="0"/>
        </w:rPr>
        <w:t xml:space="preserve">Maintained contact with kitchen staff, management, serving staff, and customers</w:t>
      </w:r>
    </w:p>
    <w:p w:rsidR="00000000" w:rsidDel="00000000" w:rsidP="00000000" w:rsidRDefault="00000000" w:rsidRPr="00000000">
      <w:pPr>
        <w:numPr>
          <w:ilvl w:val="0"/>
          <w:numId w:val="5"/>
        </w:numPr>
        <w:pBdr>
          <w:top w:color="auto" w:space="0" w:sz="2" w:val="single"/>
          <w:bottom w:color="auto" w:space="0" w:sz="2" w:val="single"/>
          <w:right w:color="auto" w:space="0" w:sz="2" w:val="single"/>
          <w:between w:color="auto" w:space="0" w:sz="2" w:val="single"/>
        </w:pBdr>
        <w:spacing w:before="0" w:lineRule="auto"/>
        <w:ind w:left="720" w:hanging="360"/>
        <w:contextualSpacing w:val="1"/>
        <w:rPr>
          <w:rFonts w:ascii="Times New Roman" w:cs="Times New Roman" w:eastAsia="Times New Roman" w:hAnsi="Times New Roman"/>
          <w:sz w:val="22"/>
          <w:szCs w:val="22"/>
          <w:highlight w:val="white"/>
          <w:u w:val="none"/>
        </w:rPr>
      </w:pPr>
      <w:r w:rsidDel="00000000" w:rsidR="00000000" w:rsidRPr="00000000">
        <w:rPr>
          <w:rFonts w:ascii="Times New Roman" w:cs="Times New Roman" w:eastAsia="Times New Roman" w:hAnsi="Times New Roman"/>
          <w:sz w:val="22"/>
          <w:szCs w:val="22"/>
          <w:highlight w:val="white"/>
          <w:rtl w:val="0"/>
        </w:rPr>
        <w:t xml:space="preserve">Observed diners to anticipate any additional needs and respond to requests</w:t>
      </w:r>
    </w:p>
    <w:p w:rsidR="00000000" w:rsidDel="00000000" w:rsidP="00000000" w:rsidRDefault="00000000" w:rsidRPr="00000000">
      <w:pPr>
        <w:numPr>
          <w:ilvl w:val="0"/>
          <w:numId w:val="5"/>
        </w:numPr>
        <w:pBdr>
          <w:top w:color="auto" w:space="0" w:sz="2" w:val="single"/>
          <w:bottom w:color="auto" w:space="0" w:sz="2" w:val="single"/>
          <w:right w:color="auto" w:space="0" w:sz="2" w:val="single"/>
          <w:between w:color="auto" w:space="0" w:sz="2" w:val="single"/>
        </w:pBdr>
        <w:spacing w:before="0" w:lineRule="auto"/>
        <w:ind w:left="720" w:hanging="360"/>
        <w:contextualSpacing w:val="1"/>
        <w:rPr>
          <w:rFonts w:ascii="Times New Roman" w:cs="Times New Roman" w:eastAsia="Times New Roman" w:hAnsi="Times New Roman"/>
          <w:sz w:val="22"/>
          <w:szCs w:val="22"/>
          <w:highlight w:val="white"/>
          <w:u w:val="none"/>
        </w:rPr>
      </w:pPr>
      <w:r w:rsidDel="00000000" w:rsidR="00000000" w:rsidRPr="00000000">
        <w:rPr>
          <w:rFonts w:ascii="Times New Roman" w:cs="Times New Roman" w:eastAsia="Times New Roman" w:hAnsi="Times New Roman"/>
          <w:sz w:val="22"/>
          <w:szCs w:val="22"/>
          <w:highlight w:val="white"/>
          <w:rtl w:val="0"/>
        </w:rPr>
        <w:t xml:space="preserve">Responded to resident or guest complaints regarding food or service</w:t>
      </w:r>
    </w:p>
    <w:p w:rsidR="00000000" w:rsidDel="00000000" w:rsidP="00000000" w:rsidRDefault="00000000" w:rsidRPr="00000000">
      <w:pPr>
        <w:numPr>
          <w:ilvl w:val="0"/>
          <w:numId w:val="5"/>
        </w:numPr>
        <w:pBdr>
          <w:top w:color="auto" w:space="0" w:sz="2" w:val="single"/>
          <w:bottom w:color="auto" w:space="0" w:sz="2" w:val="single"/>
          <w:right w:color="auto" w:space="0" w:sz="2" w:val="single"/>
          <w:between w:color="auto" w:space="0" w:sz="2" w:val="single"/>
        </w:pBdr>
        <w:spacing w:before="0" w:lineRule="auto"/>
        <w:ind w:left="720" w:hanging="360"/>
        <w:contextualSpacing w:val="1"/>
        <w:rPr>
          <w:rFonts w:ascii="Times New Roman" w:cs="Times New Roman" w:eastAsia="Times New Roman" w:hAnsi="Times New Roman"/>
          <w:sz w:val="22"/>
          <w:szCs w:val="22"/>
          <w:highlight w:val="white"/>
          <w:u w:val="none"/>
        </w:rPr>
      </w:pPr>
      <w:r w:rsidDel="00000000" w:rsidR="00000000" w:rsidRPr="00000000">
        <w:rPr>
          <w:rFonts w:ascii="Times New Roman" w:cs="Times New Roman" w:eastAsia="Times New Roman" w:hAnsi="Times New Roman"/>
          <w:sz w:val="22"/>
          <w:szCs w:val="22"/>
          <w:highlight w:val="white"/>
          <w:rtl w:val="0"/>
        </w:rPr>
        <w:t xml:space="preserve">Set tables with clean linens, condiments, and other supplies</w:t>
      </w:r>
    </w:p>
    <w:p w:rsidR="00000000" w:rsidDel="00000000" w:rsidP="00000000" w:rsidRDefault="00000000" w:rsidRPr="00000000">
      <w:pPr>
        <w:numPr>
          <w:ilvl w:val="0"/>
          <w:numId w:val="5"/>
        </w:numPr>
        <w:pBdr>
          <w:top w:color="auto" w:space="0" w:sz="2" w:val="single"/>
          <w:bottom w:color="auto" w:space="0" w:sz="2" w:val="single"/>
          <w:right w:color="auto" w:space="0" w:sz="2" w:val="single"/>
          <w:between w:color="auto" w:space="0" w:sz="2" w:val="single"/>
        </w:pBdr>
        <w:spacing w:before="0" w:lineRule="auto"/>
        <w:ind w:left="720" w:hanging="360"/>
        <w:contextualSpacing w:val="1"/>
        <w:rPr>
          <w:rFonts w:ascii="Times New Roman" w:cs="Times New Roman" w:eastAsia="Times New Roman" w:hAnsi="Times New Roman"/>
          <w:sz w:val="22"/>
          <w:szCs w:val="22"/>
          <w:highlight w:val="white"/>
          <w:u w:val="none"/>
        </w:rPr>
      </w:pPr>
      <w:r w:rsidDel="00000000" w:rsidR="00000000" w:rsidRPr="00000000">
        <w:rPr>
          <w:rFonts w:ascii="Times New Roman" w:cs="Times New Roman" w:eastAsia="Times New Roman" w:hAnsi="Times New Roman"/>
          <w:sz w:val="22"/>
          <w:szCs w:val="22"/>
          <w:highlight w:val="white"/>
          <w:rtl w:val="0"/>
        </w:rPr>
        <w:t xml:space="preserve">Maintained knowledge of current menu items, garnishes, ingredients and preparation methods.</w:t>
      </w:r>
    </w:p>
    <w:p w:rsidR="00000000" w:rsidDel="00000000" w:rsidP="00000000" w:rsidRDefault="00000000" w:rsidRPr="00000000">
      <w:pPr>
        <w:numPr>
          <w:ilvl w:val="0"/>
          <w:numId w:val="5"/>
        </w:numPr>
        <w:pBdr>
          <w:top w:color="auto" w:space="0" w:sz="2" w:val="single"/>
          <w:bottom w:color="auto" w:space="0" w:sz="2" w:val="single"/>
          <w:right w:color="auto" w:space="0" w:sz="2" w:val="single"/>
          <w:between w:color="auto" w:space="0" w:sz="2" w:val="single"/>
        </w:pBdr>
        <w:spacing w:before="0" w:lineRule="auto"/>
        <w:ind w:left="720" w:hanging="360"/>
        <w:contextualSpacing w:val="1"/>
        <w:rPr>
          <w:rFonts w:ascii="Times New Roman" w:cs="Times New Roman" w:eastAsia="Times New Roman" w:hAnsi="Times New Roman"/>
          <w:sz w:val="22"/>
          <w:szCs w:val="22"/>
          <w:highlight w:val="white"/>
          <w:u w:val="none"/>
        </w:rPr>
      </w:pPr>
      <w:r w:rsidDel="00000000" w:rsidR="00000000" w:rsidRPr="00000000">
        <w:rPr>
          <w:rFonts w:ascii="Times New Roman" w:cs="Times New Roman" w:eastAsia="Times New Roman" w:hAnsi="Times New Roman"/>
          <w:sz w:val="22"/>
          <w:szCs w:val="22"/>
          <w:highlight w:val="white"/>
          <w:rtl w:val="0"/>
        </w:rPr>
        <w:t xml:space="preserve">Delivered exceptional service by greeting and serving customers in a timely, friendly manner.</w:t>
      </w:r>
    </w:p>
    <w:p w:rsidR="00000000" w:rsidDel="00000000" w:rsidP="00000000" w:rsidRDefault="00000000" w:rsidRPr="00000000">
      <w:pPr>
        <w:numPr>
          <w:ilvl w:val="0"/>
          <w:numId w:val="5"/>
        </w:numPr>
        <w:pBdr>
          <w:top w:color="auto" w:space="0" w:sz="2" w:val="single"/>
          <w:bottom w:color="auto" w:space="0" w:sz="2" w:val="single"/>
          <w:right w:color="auto" w:space="0" w:sz="2" w:val="single"/>
          <w:between w:color="auto" w:space="0" w:sz="2" w:val="single"/>
        </w:pBdr>
        <w:spacing w:before="0" w:lineRule="auto"/>
        <w:ind w:left="720" w:hanging="360"/>
        <w:contextualSpacing w:val="1"/>
        <w:rPr>
          <w:rFonts w:ascii="Times New Roman" w:cs="Times New Roman" w:eastAsia="Times New Roman" w:hAnsi="Times New Roman"/>
          <w:sz w:val="22"/>
          <w:szCs w:val="22"/>
          <w:highlight w:val="white"/>
          <w:u w:val="none"/>
        </w:rPr>
      </w:pPr>
      <w:r w:rsidDel="00000000" w:rsidR="00000000" w:rsidRPr="00000000">
        <w:rPr>
          <w:rFonts w:ascii="Times New Roman" w:cs="Times New Roman" w:eastAsia="Times New Roman" w:hAnsi="Times New Roman"/>
          <w:sz w:val="22"/>
          <w:szCs w:val="22"/>
          <w:highlight w:val="white"/>
          <w:rtl w:val="0"/>
        </w:rPr>
        <w:t xml:space="preserve">Suggested additional items to customers, as appropriate, to increase restaurant sales.</w:t>
      </w:r>
    </w:p>
    <w:p w:rsidR="00000000" w:rsidDel="00000000" w:rsidP="00000000" w:rsidRDefault="00000000" w:rsidRPr="00000000">
      <w:pPr>
        <w:numPr>
          <w:ilvl w:val="0"/>
          <w:numId w:val="5"/>
        </w:numPr>
        <w:pBdr>
          <w:top w:color="auto" w:space="0" w:sz="2" w:val="single"/>
          <w:bottom w:color="auto" w:space="0" w:sz="2" w:val="single"/>
          <w:right w:color="auto" w:space="0" w:sz="2" w:val="single"/>
          <w:between w:color="auto" w:space="0" w:sz="2" w:val="single"/>
        </w:pBdr>
        <w:spacing w:before="0" w:lineRule="auto"/>
        <w:ind w:left="720" w:hanging="360"/>
        <w:contextualSpacing w:val="1"/>
        <w:rPr>
          <w:rFonts w:ascii="Times New Roman" w:cs="Times New Roman" w:eastAsia="Times New Roman" w:hAnsi="Times New Roman"/>
          <w:sz w:val="22"/>
          <w:szCs w:val="22"/>
          <w:highlight w:val="white"/>
          <w:u w:val="none"/>
        </w:rPr>
      </w:pPr>
      <w:r w:rsidDel="00000000" w:rsidR="00000000" w:rsidRPr="00000000">
        <w:rPr>
          <w:rFonts w:ascii="Times New Roman" w:cs="Times New Roman" w:eastAsia="Times New Roman" w:hAnsi="Times New Roman"/>
          <w:sz w:val="22"/>
          <w:szCs w:val="22"/>
          <w:highlight w:val="white"/>
          <w:rtl w:val="0"/>
        </w:rPr>
        <w:t xml:space="preserve">Promptly served all food courses and alcoholic beverages to guests.</w:t>
      </w:r>
    </w:p>
    <w:p w:rsidR="00000000" w:rsidDel="00000000" w:rsidP="00000000" w:rsidRDefault="00000000" w:rsidRPr="00000000">
      <w:pPr>
        <w:numPr>
          <w:ilvl w:val="0"/>
          <w:numId w:val="5"/>
        </w:numPr>
        <w:pBdr>
          <w:top w:color="auto" w:space="0" w:sz="2" w:val="single"/>
          <w:bottom w:color="auto" w:space="0" w:sz="2" w:val="single"/>
          <w:right w:color="auto" w:space="0" w:sz="2" w:val="single"/>
          <w:between w:color="auto" w:space="0" w:sz="2" w:val="single"/>
        </w:pBdr>
        <w:spacing w:before="0" w:lineRule="auto"/>
        <w:ind w:left="720" w:hanging="360"/>
        <w:contextualSpacing w:val="1"/>
        <w:rPr>
          <w:rFonts w:ascii="Times New Roman" w:cs="Times New Roman" w:eastAsia="Times New Roman" w:hAnsi="Times New Roman"/>
          <w:sz w:val="22"/>
          <w:szCs w:val="22"/>
          <w:highlight w:val="white"/>
          <w:u w:val="none"/>
        </w:rPr>
      </w:pPr>
      <w:r w:rsidDel="00000000" w:rsidR="00000000" w:rsidRPr="00000000">
        <w:rPr>
          <w:rFonts w:ascii="Times New Roman" w:cs="Times New Roman" w:eastAsia="Times New Roman" w:hAnsi="Times New Roman"/>
          <w:sz w:val="22"/>
          <w:szCs w:val="22"/>
          <w:highlight w:val="white"/>
          <w:rtl w:val="0"/>
        </w:rPr>
        <w:t xml:space="preserve">Answered questions about menu selections and made recommendations when requested.</w:t>
      </w:r>
    </w:p>
    <w:p w:rsidR="00000000" w:rsidDel="00000000" w:rsidP="00000000" w:rsidRDefault="00000000" w:rsidRPr="00000000">
      <w:pPr>
        <w:numPr>
          <w:ilvl w:val="0"/>
          <w:numId w:val="5"/>
        </w:numPr>
        <w:pBdr>
          <w:top w:color="auto" w:space="0" w:sz="2" w:val="single"/>
          <w:bottom w:color="auto" w:space="0" w:sz="2" w:val="single"/>
          <w:right w:color="auto" w:space="0" w:sz="2" w:val="single"/>
          <w:between w:color="auto" w:space="0" w:sz="2" w:val="single"/>
        </w:pBdr>
        <w:spacing w:before="0" w:lineRule="auto"/>
        <w:ind w:left="720" w:hanging="360"/>
        <w:contextualSpacing w:val="1"/>
        <w:rPr>
          <w:rFonts w:ascii="Times New Roman" w:cs="Times New Roman" w:eastAsia="Times New Roman" w:hAnsi="Times New Roman"/>
          <w:sz w:val="22"/>
          <w:szCs w:val="22"/>
          <w:highlight w:val="white"/>
          <w:u w:val="none"/>
        </w:rPr>
      </w:pPr>
      <w:r w:rsidDel="00000000" w:rsidR="00000000" w:rsidRPr="00000000">
        <w:rPr>
          <w:rFonts w:ascii="Times New Roman" w:cs="Times New Roman" w:eastAsia="Times New Roman" w:hAnsi="Times New Roman"/>
          <w:sz w:val="22"/>
          <w:szCs w:val="22"/>
          <w:highlight w:val="white"/>
          <w:rtl w:val="0"/>
        </w:rPr>
        <w:t xml:space="preserve">Regularly checked on guests' satisfaction.Skillfully anticipated and addressed guests' service needs.</w:t>
      </w:r>
    </w:p>
    <w:p w:rsidR="00000000" w:rsidDel="00000000" w:rsidP="00000000" w:rsidRDefault="00000000" w:rsidRPr="00000000">
      <w:pPr>
        <w:numPr>
          <w:ilvl w:val="0"/>
          <w:numId w:val="5"/>
        </w:numPr>
        <w:pBdr>
          <w:top w:color="auto" w:space="0" w:sz="2" w:val="single"/>
          <w:bottom w:color="auto" w:space="0" w:sz="2" w:val="single"/>
          <w:right w:color="auto" w:space="0" w:sz="2" w:val="single"/>
          <w:between w:color="auto" w:space="0" w:sz="2" w:val="single"/>
        </w:pBdr>
        <w:spacing w:before="0" w:lineRule="auto"/>
        <w:ind w:left="720" w:hanging="360"/>
        <w:contextualSpacing w:val="1"/>
        <w:rPr>
          <w:rFonts w:ascii="Times New Roman" w:cs="Times New Roman" w:eastAsia="Times New Roman" w:hAnsi="Times New Roman"/>
          <w:sz w:val="22"/>
          <w:szCs w:val="22"/>
          <w:highlight w:val="white"/>
          <w:u w:val="none"/>
        </w:rPr>
      </w:pPr>
      <w:r w:rsidDel="00000000" w:rsidR="00000000" w:rsidRPr="00000000">
        <w:rPr>
          <w:rFonts w:ascii="Times New Roman" w:cs="Times New Roman" w:eastAsia="Times New Roman" w:hAnsi="Times New Roman"/>
          <w:sz w:val="22"/>
          <w:szCs w:val="22"/>
          <w:highlight w:val="white"/>
          <w:rtl w:val="0"/>
        </w:rPr>
        <w:t xml:space="preserve">Delivered an exceptional dining experience with friendly, fast service.</w:t>
      </w:r>
    </w:p>
    <w:p w:rsidR="00000000" w:rsidDel="00000000" w:rsidP="00000000" w:rsidRDefault="00000000" w:rsidRPr="00000000">
      <w:pPr>
        <w:numPr>
          <w:ilvl w:val="0"/>
          <w:numId w:val="5"/>
        </w:numPr>
        <w:pBdr>
          <w:top w:color="auto" w:space="0" w:sz="2" w:val="single"/>
          <w:bottom w:color="auto" w:space="0" w:sz="2" w:val="single"/>
          <w:right w:color="auto" w:space="0" w:sz="2" w:val="single"/>
          <w:between w:color="auto" w:space="0" w:sz="2" w:val="single"/>
        </w:pBdr>
        <w:spacing w:before="0" w:lineRule="auto"/>
        <w:ind w:left="720" w:hanging="360"/>
        <w:contextualSpacing w:val="1"/>
        <w:rPr>
          <w:rFonts w:ascii="Times New Roman" w:cs="Times New Roman" w:eastAsia="Times New Roman" w:hAnsi="Times New Roman"/>
          <w:sz w:val="22"/>
          <w:szCs w:val="22"/>
          <w:highlight w:val="white"/>
          <w:u w:val="none"/>
        </w:rPr>
      </w:pPr>
      <w:r w:rsidDel="00000000" w:rsidR="00000000" w:rsidRPr="00000000">
        <w:rPr>
          <w:rFonts w:ascii="Times New Roman" w:cs="Times New Roman" w:eastAsia="Times New Roman" w:hAnsi="Times New Roman"/>
          <w:sz w:val="22"/>
          <w:szCs w:val="22"/>
          <w:highlight w:val="white"/>
          <w:rtl w:val="0"/>
        </w:rPr>
        <w:t xml:space="preserve">Correctly calculated charges, issued bills and collected payments.</w:t>
      </w:r>
    </w:p>
    <w:p w:rsidR="00000000" w:rsidDel="00000000" w:rsidP="00000000" w:rsidRDefault="00000000" w:rsidRPr="00000000">
      <w:pPr>
        <w:numPr>
          <w:ilvl w:val="0"/>
          <w:numId w:val="5"/>
        </w:numPr>
        <w:pBdr>
          <w:top w:color="auto" w:space="0" w:sz="2" w:val="single"/>
          <w:bottom w:color="auto" w:space="0" w:sz="2" w:val="single"/>
          <w:right w:color="auto" w:space="0" w:sz="2" w:val="single"/>
          <w:between w:color="auto" w:space="0" w:sz="2" w:val="single"/>
        </w:pBdr>
        <w:spacing w:before="0" w:lineRule="auto"/>
        <w:ind w:left="720" w:hanging="360"/>
        <w:contextualSpacing w:val="1"/>
        <w:rPr>
          <w:rFonts w:ascii="Times New Roman" w:cs="Times New Roman" w:eastAsia="Times New Roman" w:hAnsi="Times New Roman"/>
          <w:sz w:val="22"/>
          <w:szCs w:val="22"/>
          <w:highlight w:val="white"/>
          <w:u w:val="none"/>
        </w:rPr>
      </w:pPr>
      <w:r w:rsidDel="00000000" w:rsidR="00000000" w:rsidRPr="00000000">
        <w:rPr>
          <w:rFonts w:ascii="Times New Roman" w:cs="Times New Roman" w:eastAsia="Times New Roman" w:hAnsi="Times New Roman"/>
          <w:sz w:val="22"/>
          <w:szCs w:val="22"/>
          <w:highlight w:val="white"/>
          <w:rtl w:val="0"/>
        </w:rPr>
        <w:t xml:space="preserve">Received frequent customer compliments for going above and beyond normal duties.</w:t>
      </w: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jc w:val="center"/>
        <w:rPr/>
      </w:pPr>
      <w:bookmarkStart w:colFirst="0" w:colLast="0" w:name="_2441m7h1fgsv" w:id="13"/>
      <w:bookmarkEnd w:id="13"/>
      <w:r w:rsidDel="00000000" w:rsidR="00000000" w:rsidRPr="00000000">
        <w:rPr>
          <w:rFonts w:ascii="Times New Roman" w:cs="Times New Roman" w:eastAsia="Times New Roman" w:hAnsi="Times New Roman"/>
          <w:color w:val="000000"/>
          <w:rtl w:val="0"/>
        </w:rPr>
        <w:t xml:space="preserve">Education</w:t>
      </w:r>
      <w:r w:rsidDel="00000000" w:rsidR="00000000" w:rsidRPr="00000000">
        <w:rPr>
          <w:rtl w:val="0"/>
        </w:rPr>
      </w:r>
    </w:p>
    <w:p w:rsidR="00000000" w:rsidDel="00000000" w:rsidP="00000000" w:rsidRDefault="00000000" w:rsidRPr="00000000">
      <w:pPr>
        <w:pStyle w:val="Heading3"/>
        <w:contextualSpacing w:val="0"/>
        <w:rPr>
          <w:rFonts w:ascii="Times New Roman" w:cs="Times New Roman" w:eastAsia="Times New Roman" w:hAnsi="Times New Roman"/>
          <w:b w:val="0"/>
          <w:i w:val="1"/>
        </w:rPr>
      </w:pPr>
      <w:bookmarkStart w:colFirst="0" w:colLast="0" w:name="_blh9nlv87nsf" w:id="14"/>
      <w:bookmarkEnd w:id="14"/>
      <w:r w:rsidDel="00000000" w:rsidR="00000000" w:rsidRPr="00000000">
        <w:rPr>
          <w:rFonts w:ascii="Times New Roman" w:cs="Times New Roman" w:eastAsia="Times New Roman" w:hAnsi="Times New Roman"/>
          <w:rtl w:val="0"/>
        </w:rPr>
        <w:t xml:space="preserve">County College of Morris, Randolph, NJ</w:t>
      </w:r>
      <w:r w:rsidDel="00000000" w:rsidR="00000000" w:rsidRPr="00000000">
        <w:rPr>
          <w:rFonts w:ascii="Times New Roman" w:cs="Times New Roman" w:eastAsia="Times New Roman" w:hAnsi="Times New Roman"/>
          <w:b w:val="0"/>
          <w:i w:val="1"/>
          <w:rtl w:val="0"/>
        </w:rPr>
        <w:t xml:space="preserve"> </w:t>
      </w:r>
    </w:p>
    <w:p w:rsidR="00000000" w:rsidDel="00000000" w:rsidP="00000000" w:rsidRDefault="00000000" w:rsidRPr="00000000">
      <w:pPr>
        <w:pStyle w:val="Heading3"/>
        <w:contextualSpacing w:val="0"/>
        <w:rPr>
          <w:rFonts w:ascii="Times New Roman" w:cs="Times New Roman" w:eastAsia="Times New Roman" w:hAnsi="Times New Roman"/>
          <w:b w:val="0"/>
        </w:rPr>
      </w:pPr>
      <w:bookmarkStart w:colFirst="0" w:colLast="0" w:name="_iovbauyvcc71" w:id="15"/>
      <w:bookmarkEnd w:id="15"/>
      <w:r w:rsidDel="00000000" w:rsidR="00000000" w:rsidRPr="00000000">
        <w:rPr>
          <w:rFonts w:ascii="Times New Roman" w:cs="Times New Roman" w:eastAsia="Times New Roman" w:hAnsi="Times New Roman"/>
          <w:b w:val="0"/>
          <w:rtl w:val="0"/>
        </w:rPr>
        <w:t xml:space="preserve">Associates Degree in Arts</w:t>
      </w:r>
      <w:r w:rsidDel="00000000" w:rsidR="00000000" w:rsidRPr="00000000">
        <w:rPr>
          <w:rFonts w:ascii="Times New Roman" w:cs="Times New Roman" w:eastAsia="Times New Roman" w:hAnsi="Times New Roman"/>
          <w:b w:val="0"/>
          <w:i w:val="1"/>
          <w:rtl w:val="0"/>
        </w:rPr>
        <w:t xml:space="preserve">, </w:t>
      </w:r>
      <w:r w:rsidDel="00000000" w:rsidR="00000000" w:rsidRPr="00000000">
        <w:rPr>
          <w:rFonts w:ascii="Times New Roman" w:cs="Times New Roman" w:eastAsia="Times New Roman" w:hAnsi="Times New Roman"/>
          <w:b w:val="0"/>
          <w:rtl w:val="0"/>
        </w:rPr>
        <w:t xml:space="preserve"> May 1999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rFonts w:ascii="Times New Roman" w:cs="Times New Roman" w:eastAsia="Times New Roman" w:hAnsi="Times New Roman"/>
        </w:rPr>
      </w:pPr>
      <w:bookmarkStart w:colFirst="0" w:colLast="0" w:name="_hisvdgslqzc2" w:id="16"/>
      <w:bookmarkEnd w:id="16"/>
      <w:r w:rsidDel="00000000" w:rsidR="00000000" w:rsidRPr="00000000">
        <w:rPr>
          <w:rFonts w:ascii="Times New Roman" w:cs="Times New Roman" w:eastAsia="Times New Roman" w:hAnsi="Times New Roman"/>
          <w:rtl w:val="0"/>
        </w:rPr>
        <w:t xml:space="preserve">Montclair State University, Montclair, NJ</w:t>
      </w:r>
    </w:p>
    <w:p w:rsidR="00000000" w:rsidDel="00000000" w:rsidP="00000000" w:rsidRDefault="00000000" w:rsidRPr="00000000">
      <w:pPr>
        <w:pStyle w:val="Heading3"/>
        <w:contextualSpacing w:val="0"/>
        <w:rPr>
          <w:rFonts w:ascii="Times New Roman" w:cs="Times New Roman" w:eastAsia="Times New Roman" w:hAnsi="Times New Roman"/>
          <w:b w:val="0"/>
        </w:rPr>
      </w:pPr>
      <w:bookmarkStart w:colFirst="0" w:colLast="0" w:name="_j4umgwb77b7f" w:id="17"/>
      <w:bookmarkEnd w:id="17"/>
      <w:r w:rsidDel="00000000" w:rsidR="00000000" w:rsidRPr="00000000">
        <w:rPr>
          <w:rFonts w:ascii="Times New Roman" w:cs="Times New Roman" w:eastAsia="Times New Roman" w:hAnsi="Times New Roman"/>
          <w:b w:val="0"/>
          <w:rtl w:val="0"/>
        </w:rPr>
        <w:t xml:space="preserve">Bachelors Degree in Sociology</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b w:val="0"/>
          <w:rtl w:val="0"/>
        </w:rPr>
        <w:t xml:space="preserve">May 2002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Additional Skills</w:t>
      </w:r>
    </w:p>
    <w:p w:rsidR="00000000" w:rsidDel="00000000" w:rsidP="00000000" w:rsidRDefault="00000000" w:rsidRPr="00000000">
      <w:pPr>
        <w:numPr>
          <w:ilvl w:val="0"/>
          <w:numId w:val="2"/>
        </w:numPr>
        <w:spacing w:before="0" w:line="240" w:lineRule="auto"/>
        <w:ind w:left="720" w:hanging="360"/>
        <w:contextualSpacing w:val="1"/>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Effective Communication                                                   </w:t>
      </w:r>
    </w:p>
    <w:p w:rsidR="00000000" w:rsidDel="00000000" w:rsidP="00000000" w:rsidRDefault="00000000" w:rsidRPr="00000000">
      <w:pPr>
        <w:numPr>
          <w:ilvl w:val="0"/>
          <w:numId w:val="7"/>
        </w:numPr>
        <w:spacing w:before="0" w:line="240" w:lineRule="auto"/>
        <w:ind w:left="720" w:hanging="360"/>
        <w:contextualSpacing w:val="1"/>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Adaptability</w:t>
      </w:r>
    </w:p>
    <w:p w:rsidR="00000000" w:rsidDel="00000000" w:rsidP="00000000" w:rsidRDefault="00000000" w:rsidRPr="00000000">
      <w:pPr>
        <w:numPr>
          <w:ilvl w:val="0"/>
          <w:numId w:val="7"/>
        </w:numPr>
        <w:spacing w:before="0" w:line="240" w:lineRule="auto"/>
        <w:ind w:left="720" w:hanging="360"/>
        <w:contextualSpacing w:val="1"/>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Teamwork</w:t>
      </w:r>
    </w:p>
    <w:p w:rsidR="00000000" w:rsidDel="00000000" w:rsidP="00000000" w:rsidRDefault="00000000" w:rsidRPr="00000000">
      <w:pPr>
        <w:numPr>
          <w:ilvl w:val="0"/>
          <w:numId w:val="7"/>
        </w:numPr>
        <w:ind w:left="720" w:hanging="360"/>
        <w:contextualSpacing w:val="1"/>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Creativity</w:t>
      </w:r>
    </w:p>
    <w:p w:rsidR="00000000" w:rsidDel="00000000" w:rsidP="00000000" w:rsidRDefault="00000000" w:rsidRPr="00000000">
      <w:pPr>
        <w:numPr>
          <w:ilvl w:val="0"/>
          <w:numId w:val="7"/>
        </w:numPr>
        <w:ind w:left="720" w:hanging="360"/>
        <w:contextualSpacing w:val="1"/>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Leadership</w:t>
      </w:r>
    </w:p>
    <w:p w:rsidR="00000000" w:rsidDel="00000000" w:rsidP="00000000" w:rsidRDefault="00000000" w:rsidRPr="00000000">
      <w:pPr>
        <w:numPr>
          <w:ilvl w:val="0"/>
          <w:numId w:val="7"/>
        </w:numPr>
        <w:ind w:left="720" w:hanging="360"/>
        <w:contextualSpacing w:val="1"/>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Enthusiastic and dependable</w:t>
      </w:r>
    </w:p>
    <w:p w:rsidR="00000000" w:rsidDel="00000000" w:rsidP="00000000" w:rsidRDefault="00000000" w:rsidRPr="00000000">
      <w:pPr>
        <w:contextualSpacing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pPr>
      <w:bookmarkStart w:colFirst="0" w:colLast="0" w:name="_8078d1yucmfl" w:id="18"/>
      <w:bookmarkEnd w:id="18"/>
      <w:r w:rsidDel="00000000" w:rsidR="00000000" w:rsidRPr="00000000">
        <w:rPr>
          <w:rtl w:val="0"/>
        </w:rPr>
      </w:r>
    </w:p>
    <w:p w:rsidR="00000000" w:rsidDel="00000000" w:rsidP="00000000" w:rsidRDefault="00000000" w:rsidRPr="00000000">
      <w:pPr>
        <w:pStyle w:val="Heading2"/>
        <w:ind w:right="-30"/>
        <w:contextualSpacing w:val="0"/>
        <w:rPr>
          <w:rFonts w:ascii="Playfair Display" w:cs="Playfair Display" w:eastAsia="Playfair Display" w:hAnsi="Playfair Display"/>
          <w:i w:val="1"/>
          <w:color w:val="434343"/>
          <w:sz w:val="22"/>
          <w:szCs w:val="22"/>
        </w:rPr>
      </w:pPr>
      <w:bookmarkStart w:colFirst="0" w:colLast="0" w:name="_ru1p9k1nt927" w:id="19"/>
      <w:bookmarkEnd w:id="19"/>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rtl w:val="0"/>
        </w:rPr>
      </w:r>
    </w:p>
    <w:sectPr>
      <w:headerReference r:id="rId5" w:type="first"/>
      <w:headerReference r:id="rId6" w:type="default"/>
      <w:footerReference r:id="rId7" w:type="first"/>
      <w:pgSz w:h="15840" w:w="12240"/>
      <w:pgMar w:bottom="1080" w:top="1080" w:left="1800" w:right="180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Times New Roman"/>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400" w:line="480" w:lineRule="auto"/>
      <w:contextualSpacing w:val="0"/>
      <w:jc w:val="right"/>
      <w:rPr>
        <w:color w:val="f75d5d"/>
      </w:rPr>
    </w:pPr>
    <w:r w:rsidDel="00000000" w:rsidR="00000000" w:rsidRPr="00000000">
      <w:rPr>
        <w:color w:val="f75d5d"/>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0" w:lineRule="auto"/>
      <w:contextualSpacing w:val="0"/>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81717"/>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Lato" w:cs="Lato" w:eastAsia="Lato" w:hAnsi="Lato"/>
        <w:b w:val="0"/>
        <w:i w:val="0"/>
        <w:smallCaps w:val="0"/>
        <w:strike w:val="0"/>
        <w:color w:val="000000"/>
        <w:sz w:val="20"/>
        <w:szCs w:val="20"/>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200" w:line="312"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before="320" w:line="240" w:lineRule="auto"/>
      <w:ind w:right="-30"/>
    </w:pPr>
    <w:rPr>
      <w:rFonts w:ascii="Playfair Display" w:cs="Playfair Display" w:eastAsia="Playfair Display" w:hAnsi="Playfair Display"/>
      <w:b w:val="1"/>
      <w:color w:val="f75d5d"/>
      <w:sz w:val="28"/>
      <w:szCs w:val="28"/>
    </w:rPr>
  </w:style>
  <w:style w:type="paragraph" w:styleId="Heading2">
    <w:name w:val="heading 2"/>
    <w:basedOn w:val="Normal"/>
    <w:next w:val="Normal"/>
    <w:pPr>
      <w:ind w:left="-15" w:right="-30" w:firstLine="0"/>
    </w:pPr>
    <w:rPr>
      <w:color w:val="666666"/>
      <w:sz w:val="18"/>
      <w:szCs w:val="18"/>
    </w:rPr>
  </w:style>
  <w:style w:type="paragraph" w:styleId="Heading3">
    <w:name w:val="heading 3"/>
    <w:basedOn w:val="Normal"/>
    <w:next w:val="Normal"/>
    <w:pPr>
      <w:spacing w:before="0" w:line="240" w:lineRule="auto"/>
      <w:ind w:left="-15" w:right="-30" w:firstLine="0"/>
    </w:pPr>
    <w:rPr>
      <w:rFonts w:ascii="Playfair Display" w:cs="Playfair Display" w:eastAsia="Playfair Display" w:hAnsi="Playfair Display"/>
      <w:b w:val="1"/>
      <w:color w:val="000000"/>
      <w:sz w:val="22"/>
      <w:szCs w:val="22"/>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after="200" w:before="0" w:line="240" w:lineRule="auto"/>
      <w:ind w:right="-15"/>
    </w:pPr>
    <w:rPr>
      <w:rFonts w:ascii="Playfair Display" w:cs="Playfair Display" w:eastAsia="Playfair Display" w:hAnsi="Playfair Display"/>
      <w:b w:val="1"/>
      <w:color w:val="000000"/>
      <w:sz w:val="28"/>
      <w:szCs w:val="28"/>
    </w:rPr>
  </w:style>
  <w:style w:type="paragraph" w:styleId="Subtitle">
    <w:name w:val="Subtitle"/>
    <w:basedOn w:val="Normal"/>
    <w:next w:val="Normal"/>
    <w:pPr>
      <w:spacing w:before="0" w:line="276" w:lineRule="auto"/>
      <w:ind w:right="-30"/>
    </w:pPr>
    <w:rPr>
      <w:color w:val="999999"/>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2.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